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A7" w:rsidRPr="00653EA7" w:rsidRDefault="00653EA7" w:rsidP="00653EA7">
      <w:pPr>
        <w:shd w:val="clear" w:color="auto" w:fill="FFFFFF"/>
        <w:spacing w:before="375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653EA7">
        <w:rPr>
          <w:rFonts w:ascii="Helvetica" w:eastAsia="Times New Roman" w:hAnsi="Helvetica" w:cs="Helvetica"/>
          <w:noProof/>
          <w:color w:val="333333"/>
          <w:sz w:val="27"/>
          <w:szCs w:val="27"/>
        </w:rPr>
        <w:drawing>
          <wp:inline distT="0" distB="0" distL="0" distR="0" wp14:anchorId="371802C6" wp14:editId="2F2F28FE">
            <wp:extent cx="1208598" cy="1238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kaerab.go.th/images/abt/pdf/2565/sakaerab/pay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7" cy="12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A7">
        <w:rPr>
          <w:rFonts w:ascii="Helvetica" w:eastAsia="Times New Roman" w:hAnsi="Helvetica" w:cs="Angsana New"/>
          <w:color w:val="333333"/>
          <w:sz w:val="45"/>
          <w:szCs w:val="45"/>
          <w:cs/>
        </w:rPr>
        <w:t>ประชาสัมพันธ์เรื่อง การกระทำอันเป็</w:t>
      </w:r>
      <w:bookmarkStart w:id="0" w:name="_GoBack"/>
      <w:bookmarkEnd w:id="0"/>
      <w:r w:rsidRPr="00653EA7">
        <w:rPr>
          <w:rFonts w:ascii="Helvetica" w:eastAsia="Times New Roman" w:hAnsi="Helvetica" w:cs="Angsana New"/>
          <w:color w:val="333333"/>
          <w:sz w:val="45"/>
          <w:szCs w:val="45"/>
          <w:cs/>
        </w:rPr>
        <w:t>นการฝ่าฝืนกฎหมาย</w:t>
      </w:r>
      <w:r w:rsidR="00585EBE">
        <w:rPr>
          <w:rFonts w:ascii="Helvetica" w:eastAsia="Times New Roman" w:hAnsi="Helvetica" w:cs="Angsana New" w:hint="cs"/>
          <w:color w:val="333333"/>
          <w:sz w:val="45"/>
          <w:szCs w:val="45"/>
          <w:cs/>
        </w:rPr>
        <w:t xml:space="preserve">      </w:t>
      </w:r>
      <w:r w:rsidRPr="00653EA7">
        <w:rPr>
          <w:rFonts w:ascii="Helvetica" w:eastAsia="Times New Roman" w:hAnsi="Helvetica" w:cs="Angsana New"/>
          <w:color w:val="333333"/>
          <w:sz w:val="45"/>
          <w:szCs w:val="45"/>
          <w:cs/>
        </w:rPr>
        <w:t>เกี่ยวกับการติดตั้งป้ายโฆษณา หรือสิ่งอื่นใดที่รุกล้ำทางสาธารณะ</w:t>
      </w:r>
    </w:p>
    <w:p w:rsidR="00653EA7" w:rsidRPr="00653EA7" w:rsidRDefault="00653EA7" w:rsidP="00653EA7">
      <w:pPr>
        <w:shd w:val="clear" w:color="auto" w:fill="FFFFFF"/>
        <w:spacing w:after="188" w:line="408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653EA7">
        <w:rPr>
          <w:rFonts w:ascii="Helvetica" w:eastAsia="Times New Roman" w:hAnsi="Helvetica" w:cs="Helvetica"/>
          <w:color w:val="333333"/>
          <w:sz w:val="27"/>
          <w:szCs w:val="27"/>
        </w:rPr>
        <w:t> </w:t>
      </w:r>
      <w:r w:rsidRPr="00653EA7">
        <w:rPr>
          <w:rFonts w:ascii="Arial Black" w:eastAsia="Times New Roman" w:hAnsi="Arial Black" w:cs="Angsana New"/>
          <w:b/>
          <w:bCs/>
          <w:color w:val="333333"/>
          <w:sz w:val="36"/>
          <w:szCs w:val="36"/>
          <w:u w:val="single"/>
          <w:cs/>
        </w:rPr>
        <w:t>ประชาสัมพันธ์เรื่อง การกระทำอันเป็นการฝ่าฝืนกฎหมายเกี่ยวกับการติดตั้งป้ายโฆษณา</w:t>
      </w:r>
    </w:p>
    <w:p w:rsidR="00653EA7" w:rsidRPr="00653EA7" w:rsidRDefault="00653EA7" w:rsidP="00653EA7">
      <w:pPr>
        <w:shd w:val="clear" w:color="auto" w:fill="FFFFFF"/>
        <w:spacing w:after="188" w:line="408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653EA7">
        <w:rPr>
          <w:rFonts w:ascii="Arial Black" w:eastAsia="Times New Roman" w:hAnsi="Arial Black" w:cs="Angsana New"/>
          <w:b/>
          <w:bCs/>
          <w:color w:val="333333"/>
          <w:sz w:val="36"/>
          <w:szCs w:val="36"/>
          <w:u w:val="single"/>
          <w:cs/>
        </w:rPr>
        <w:t>หรือสิ่งอื่นใดที่รุกล้ำทางสาธารณะ</w:t>
      </w:r>
    </w:p>
    <w:p w:rsidR="00653EA7" w:rsidRPr="00653EA7" w:rsidRDefault="00653EA7" w:rsidP="00653EA7">
      <w:pPr>
        <w:shd w:val="clear" w:color="auto" w:fill="FFFFFF"/>
        <w:spacing w:after="188" w:line="408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>             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การกระทำอันเป็นการฝ่าฝืนกฎหมายเกี่ยวกับการติดตั้งป้ายโฆษณา หรือสิ่งอื่นใดรุกล้ำทางสาธารณะ ตามพระราชบัญญัติรักษาความสะอาดและความเป็นระเบียบเรียบร้อยของบ้านเมือง พ.ศ.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2535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และที่แก้ไขเพิ่มเติม พ.ศ.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2560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มาตรา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10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กำหนดให้ การโฆษณาด้วยการปิด ทิ้ง หรือโปรยแผนประกาศหรือใบปลิวในที่สาธารณะ จะ</w:t>
      </w:r>
      <w:proofErr w:type="spellStart"/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กระทํา</w:t>
      </w:r>
      <w:proofErr w:type="spellEnd"/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ได้ต่อเมื่อได้รับหนังสืออนุญาตจากเจ้าพนักงานท้องถิ่นหรือพนักงานเจ้าหน้าที่ และต้องปฏิบัติให้เป็นไปตามหลักเกณฑ์หรือเงื่อนไขที่กำหนดในหนังสืออนุญาตด้วย ซึ่งหากผู้ใดฝ่าฝืนจะมีบทลงโทษตามมาตรา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56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ผู้ใดฝ่าฝืนหรือไม่ปฏิบัติตามต้องระวางโทษปรับไมเกิน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5,000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บาท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ฎกระทรวงว่าด้วยการควบคุมป้ายหรือสิ่งสร้างขึ้นสำหรับติดหรือตั้งป้ายตามกฎหมายว่าด้วยการควบคุมอาคาร พ.ศ.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>2558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ข้อ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17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ต้องจัดให้มีระบบไฟฟ้าแสงสว่างส่องแผ่นป้ายหรือป้ายที่ใช้ระบบไฟฟ้าและมีแสงสว่างในตัวเอง แสงสว่างที่ออกจากป้ายจะต้องไม่ก่อให้เกิดความเดือดร้อนรำคาญบริเวณข้างเคียง และไม่รบกวนการมองเห็นสภาพจราจรของผู้ขับขี่ยานพาหนะจนอาจส่งผลต่อการควบคุมหรือขับขี่ยานพาหนะ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ข้อ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เจ้าของหรือผู้ครอบครองป้ายหรือสิ่งที่สร้างขึ้นสำหรับติดตั้งหรือป้ายที่สูงจากพื้นดินตั้งแต่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15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เมตรขึ้นไป หรือมีพื้นที่ป้ายตั้งแต่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50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ตารางเมตรขึ้นไป หรือป้ายที่ติดตั้งบนหลังคา หรือดาดฟ้า หรือส่วนหนึ่งส่วนใดของอาคารที่มีพื้นที่ตั้งแต่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ตารางเมตรขึ้นไป ให้มีหน้าที่ดังนี้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(1)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ต้องจัดให้มีตัวอักษรแสดงเลขที่ใบรับรองการตรวจสอบ ในกรณีที่ยังไม่มีใบรับรองการตรวจสอบป้ายหรือสิ่งที่สร้างขึ้นสำหรับติดหรือตั้งป้ายให้แสดงเลขที่ใบอนุญาตก่อสร้างแทน รวมทั้งหมายเลขโทรศัพท์ที่ติดต่อได้ และมีขนาดตัวอักษรไม่เล็กกว่า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เซนติเมตร แสดงไว้ในที่เปิดเผยและเห็นได้ชัดเจนในบริเวณด้านหน้าป้ายหรือสิ่งที่สร้างขึ้นสำหรับติดหรือตั้งป้าย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(2)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้องจัดให้มีการประกันภัยความรับผิดตามกฎกระทรวงกำหนดชนิดหรือประเภทของอาคารที่เจ้าของอาคารหรือผู้ครอบครองอาคารหรือผู้ดำเนินการต้องทำการประกันภัยความรับผิดตามกฎหมายต่อชีวิต ร่างกาย และทรัพย์สินของบุคคลภายนอก พ.ศ.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>2548</w:t>
      </w:r>
    </w:p>
    <w:p w:rsidR="00653EA7" w:rsidRPr="005C5773" w:rsidRDefault="00A54EE6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 xml:space="preserve">                         </w:t>
      </w:r>
      <w:r w:rsidR="00653EA7"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ข้อ </w:t>
      </w:r>
      <w:r w:rsidR="00653EA7"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 </w:t>
      </w:r>
      <w:r w:rsidR="00653EA7"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ระบุว่า ในกรณีที่ป้ายหรือสิ่งที่สร้างขึ้นสำหรับติดหรือตั้งป้ายมีสภาพไม่มั่นคงแข็งแรงอันอาจเป็นภยันตรายต่อชีวิต ร่างกาย หรือทรัพย์สิน หรือก่อให้เกิดความเดือดร้อนรำคาญ ให้เจ้าพนักงานท้องถิ่นสั่งให้เจาของหรือผู้ครอบครองป้ายดำเนินการแก้ไขให้อยู่ในสภาพที่ปลอดภัย ภายในระยะเวลาที่กำหนด แต่ต้องไม่น้อยกว่า </w:t>
      </w:r>
      <w:r w:rsidR="00653EA7"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30 </w:t>
      </w:r>
      <w:r w:rsidR="00653EA7"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วัน นับแต่วันที่เจ้าพนักงานท้องถิ่นมีคำสั่ง ในกรณีมีเหตุอันสมควร เจ้าพนักงานท้องถิ่นจะขยายระยะเวลาดังกล่าวออกไปอีกก็ได้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ในกรณีจำเป็นเร่งด่วน ให้เจ้าพนักงานท้องถิ่นมีอำนาจสั่งให้เจ้าของหรือผู้ครอบครองป้ายดำเนินการเพื่อบรรเทาเหตุที่อาจก่อให้เกิดภยันตรายดังกล่าวได้ทันทีตามวิธีการที่เจ้าพนักงานท้องถิ่นกำหนด หรือสั่งห้ามมิให้ใช้ป้ายนั้นจนกว่าจะมีการแก้ไข</w:t>
      </w:r>
    </w:p>
    <w:p w:rsidR="00653EA7" w:rsidRPr="005C5773" w:rsidRDefault="00653EA7" w:rsidP="005C5773">
      <w:pPr>
        <w:shd w:val="clear" w:color="auto" w:fill="FFFFFF"/>
        <w:spacing w:after="188" w:line="408" w:lineRule="atLeast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ทั้งนี้ตามบทเฉพาะกาล ข้อ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27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กำหนดว่า ให้ผู้ดำเนินการ ผู้ครอบครอง หรือเจ้าของป้ายหรือสิ่งที่สร้างขึ้นสำหรับติดหรือตั้งป้ายที่ได้รับอนุญาตหรือได้รับใบแจ้งการก่อสร้าง ดัดแปลงตามกฎหมายว่าด้วยการควบคุมอาคารหรือก่อสร้างดัดแปลงแล้วเสร็จไว้ก่อนวันที่กฎกระทรวงนี้ใช้บังคับ ซึ่งอยู่ภายใต้บังคับตามข้อ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 (1)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ต้องดำเนินการให้แล้วเสร็จภายในระยะเวลาหนึ่งร้อยแปดสิบวัน นับแต่วันที่กฎกระทรวงนี้ใช้บังคับ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นั้น</w:t>
      </w:r>
      <w:r w:rsidRPr="005C5773">
        <w:rPr>
          <w:rFonts w:ascii="TH SarabunPSK" w:eastAsia="Times New Roman" w:hAnsi="TH SarabunPSK" w:cs="TH SarabunPSK"/>
          <w:color w:val="333333"/>
          <w:sz w:val="32"/>
          <w:szCs w:val="32"/>
        </w:rPr>
        <w:t>   </w:t>
      </w:r>
    </w:p>
    <w:p w:rsidR="00653EA7" w:rsidRPr="00653EA7" w:rsidRDefault="00653EA7" w:rsidP="00653EA7">
      <w:pPr>
        <w:shd w:val="clear" w:color="auto" w:fill="FFFFFF"/>
        <w:spacing w:after="188" w:line="408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653EA7">
        <w:rPr>
          <w:rFonts w:ascii="Helvetica" w:eastAsia="Times New Roman" w:hAnsi="Helvetica" w:cs="Helvetica"/>
          <w:color w:val="FF0000"/>
          <w:sz w:val="27"/>
          <w:szCs w:val="27"/>
        </w:rPr>
        <w:t>**********</w:t>
      </w:r>
      <w:r w:rsidRPr="00653EA7">
        <w:rPr>
          <w:rFonts w:ascii="Helvetica" w:eastAsia="Times New Roman" w:hAnsi="Helvetica" w:cs="Angsana New"/>
          <w:color w:val="FF0000"/>
          <w:sz w:val="27"/>
          <w:szCs w:val="27"/>
          <w:cs/>
        </w:rPr>
        <w:t>ทั้งนี้ข้อมูลของผู้แจ้งเบาะแส จะถูกเก็บไว้เป็นความลับ ซึ่งจะได้รับการตรวจสอบจากเจ้าหน้าที่ผู้รับผิดชอบเท่านั้น*********************************</w:t>
      </w:r>
      <w:r w:rsidRPr="00653EA7">
        <w:rPr>
          <w:rFonts w:ascii="Helvetica" w:eastAsia="Times New Roman" w:hAnsi="Helvetica" w:cs="Helvetica"/>
          <w:color w:val="FF0000"/>
          <w:sz w:val="27"/>
          <w:szCs w:val="27"/>
        </w:rPr>
        <w:br/>
      </w:r>
      <w:r w:rsidRPr="00653EA7">
        <w:rPr>
          <w:rFonts w:ascii="Helvetica" w:eastAsia="Times New Roman" w:hAnsi="Helvetica" w:cs="Helvetica"/>
          <w:noProof/>
          <w:color w:val="FF0000"/>
          <w:sz w:val="27"/>
          <w:szCs w:val="27"/>
        </w:rPr>
        <w:drawing>
          <wp:inline distT="0" distB="0" distL="0" distR="0" wp14:anchorId="15A2F07A" wp14:editId="66CFBD30">
            <wp:extent cx="5327650" cy="4881880"/>
            <wp:effectExtent l="0" t="0" r="6350" b="0"/>
            <wp:docPr id="2" name="Picture 2" descr="https://www.sakaerab.go.th/images/abt/pdf/2566/sakaerab66/66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kaerab.go.th/images/abt/pdf/2566/sakaerab66/66P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A7" w:rsidRPr="00653EA7" w:rsidRDefault="00653EA7" w:rsidP="008A6CEA">
      <w:pPr>
        <w:shd w:val="clear" w:color="auto" w:fill="FFFFFF"/>
        <w:spacing w:after="188" w:line="408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653EA7">
        <w:rPr>
          <w:rFonts w:ascii="Helvetica" w:eastAsia="Times New Roman" w:hAnsi="Helvetica" w:cs="Helvetica"/>
          <w:color w:val="333333"/>
          <w:sz w:val="27"/>
          <w:szCs w:val="27"/>
        </w:rPr>
        <w:t> </w:t>
      </w:r>
      <w:r w:rsidRPr="00653EA7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26F03D68" wp14:editId="50DA572A">
            <wp:extent cx="302260" cy="302260"/>
            <wp:effectExtent l="0" t="0" r="2540" b="2540"/>
            <wp:docPr id="3" name="Picture 3" descr="Submit to Facebook">
              <a:hlinkClick xmlns:a="http://schemas.openxmlformats.org/drawingml/2006/main" r:id="rId6" tgtFrame="blank" tooltip="Submit to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mit to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A7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69708463" wp14:editId="21FCB394">
            <wp:extent cx="302260" cy="302260"/>
            <wp:effectExtent l="0" t="0" r="2540" b="2540"/>
            <wp:docPr id="4" name="Picture 4" descr="Submit to Google Plus">
              <a:hlinkClick xmlns:a="http://schemas.openxmlformats.org/drawingml/2006/main" r:id="rId8" tgtFrame="&quot;blank&quot;" tooltip="&quot;Submit to Google Pl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bmit to Google Plus">
                      <a:hlinkClick r:id="rId8" tgtFrame="&quot;blank&quot;" tooltip="&quot;Submit to Google Pl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A7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1C93C05B" wp14:editId="0E7F2588">
            <wp:extent cx="302260" cy="302260"/>
            <wp:effectExtent l="0" t="0" r="2540" b="2540"/>
            <wp:docPr id="5" name="Picture 5" descr="Submit to Twitter">
              <a:hlinkClick xmlns:a="http://schemas.openxmlformats.org/drawingml/2006/main" r:id="rId10" tgtFrame="blank" tooltip="Submit to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mit to Twit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A7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6B47163B" wp14:editId="0BB40309">
            <wp:extent cx="302260" cy="302260"/>
            <wp:effectExtent l="0" t="0" r="2540" b="2540"/>
            <wp:docPr id="6" name="Picture 6" descr="Share with friends">
              <a:hlinkClick xmlns:a="http://schemas.openxmlformats.org/drawingml/2006/main" r:id="rId12" tooltip="&quot;อีเม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re with friends">
                      <a:hlinkClick r:id="rId12" tooltip="&quot;อีเม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A7" w:rsidRDefault="00585EBE"/>
    <w:sectPr w:rsidR="00471EA7" w:rsidSect="005C5773">
      <w:pgSz w:w="11906" w:h="16838"/>
      <w:pgMar w:top="907" w:right="1133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7"/>
    <w:rsid w:val="003514AE"/>
    <w:rsid w:val="00585EBE"/>
    <w:rsid w:val="005C5773"/>
    <w:rsid w:val="00653EA7"/>
    <w:rsid w:val="008A6CEA"/>
    <w:rsid w:val="00A54EE6"/>
    <w:rsid w:val="00B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391A6-1D7D-437B-9A47-14F19ED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4E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836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1307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316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share?url=https://www.sakaerab.go.th/2015-05-20-04-22-08/2529-%E0%B8%9B%E0%B8%A3%E0%B8%B0%E0%B8%8A%E0%B8%B2%E0%B8%AA%E0%B8%B1%E0%B8%A1%E0%B8%9E%E0%B8%B1%E0%B8%99%E0%B8%98%E0%B9%8C%E0%B9%80%E0%B8%A3%E0%B8%B7%E0%B9%88%E0%B8%AD%E0%B8%87-%E0%B8%81%E0%B8%B2%E0%B8%A3%E0%B8%81%E0%B8%A3%E0%B8%B0%E0%B8%97%E0%B8%B3%E0%B8%AD%E0%B8%B1%E0%B8%99%E0%B9%80%E0%B8%9B%E0%B9%87%E0%B8%99%E0%B8%81%E0%B8%B2%E0%B8%A3%E0%B8%9D%E0%B9%88%E0%B8%B2%E0%B8%9D%E0%B8%B7%E0%B8%99%E0%B8%81%E0%B8%8E%E0%B8%AB%E0%B8%A1%E0%B8%B2%E0%B8%A2%E0%B9%80%E0%B8%81%E0%B8%B5%E0%B9%88%E0%B8%A2%E0%B8%A7%E0%B8%81%E0%B8%B1%E0%B8%9A%E0%B8%81%E0%B8%B2%E0%B8%A3%E0%B8%95%E0%B8%B4%E0%B8%94%E0%B8%95%E0%B8%B1%E0%B9%89%E0%B8%87%E0%B8%9B%E0%B9%89%E0%B8%B2%E0%B8%A2%E0%B9%82%E0%B8%86%E0%B8%A9%E0%B8%93%E0%B8%B2-%E0%B8%AB%E0%B8%A3%E0%B8%B7%E0%B8%AD%E0%B8%AA%E0%B8%B4%E0%B9%88%E0%B8%87%E0%B8%AD%E0%B8%B7%E0%B9%88%E0%B8%99%E0%B9%83%E0%B8%94%E0%B8%97%E0%B8%B5%E0%B9%88%E0%B8%A3%E0%B8%B8%E0%B8%81%E0%B8%A5%E0%B9%89%E0%B8%B3%E0%B8%97%E0%B8%B2%E0%B8%87%E0%B8%AA%E0%B8%B2%E0%B8%98%E0%B8%B2%E0%B8%A3%E0%B8%93%E0%B8%B0.htm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sakaerab.go.th/component/mailto/?tmpl=component&amp;template=marvelic_abt&amp;link=45812efe8d58e80f66f4e6444f32dd5ef2077c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r.php?u=https://www.sakaerab.go.th/2015-05-20-04-22-08/2529-%E0%B8%9B%E0%B8%A3%E0%B8%B0%E0%B8%8A%E0%B8%B2%E0%B8%AA%E0%B8%B1%E0%B8%A1%E0%B8%9E%E0%B8%B1%E0%B8%99%E0%B8%98%E0%B9%8C%E0%B9%80%E0%B8%A3%E0%B8%B7%E0%B9%88%E0%B8%AD%E0%B8%87-%E0%B8%81%E0%B8%B2%E0%B8%A3%E0%B8%81%E0%B8%A3%E0%B8%B0%E0%B8%97%E0%B8%B3%E0%B8%AD%E0%B8%B1%E0%B8%99%E0%B9%80%E0%B8%9B%E0%B9%87%E0%B8%99%E0%B8%81%E0%B8%B2%E0%B8%A3%E0%B8%9D%E0%B9%88%E0%B8%B2%E0%B8%9D%E0%B8%B7%E0%B8%99%E0%B8%81%E0%B8%8E%E0%B8%AB%E0%B8%A1%E0%B8%B2%E0%B8%A2%E0%B9%80%E0%B8%81%E0%B8%B5%E0%B9%88%E0%B8%A2%E0%B8%A7%E0%B8%81%E0%B8%B1%E0%B8%9A%E0%B8%81%E0%B8%B2%E0%B8%A3%E0%B8%95%E0%B8%B4%E0%B8%94%E0%B8%95%E0%B8%B1%E0%B9%89%E0%B8%87%E0%B8%9B%E0%B9%89%E0%B8%B2%E0%B8%A2%E0%B9%82%E0%B8%86%E0%B8%A9%E0%B8%93%E0%B8%B2-%E0%B8%AB%E0%B8%A3%E0%B8%B7%E0%B8%AD%E0%B8%AA%E0%B8%B4%E0%B9%88%E0%B8%87%E0%B8%AD%E0%B8%B7%E0%B9%88%E0%B8%99%E0%B9%83%E0%B8%94%E0%B8%97%E0%B8%B5%E0%B9%88%E0%B8%A3%E0%B8%B8%E0%B8%81%E0%B8%A5%E0%B9%89%E0%B8%B3%E0%B8%97%E0%B8%B2%E0%B8%87%E0%B8%AA%E0%B8%B2%E0%B8%98%E0%B8%B2%E0%B8%A3%E0%B8%93%E0%B8%B0.html&amp;t=%20%E0%B8%9B%E0%B8%A3%E0%B8%B0%E0%B8%8A%E0%B8%B2%E0%B8%AA%E0%B8%B1%E0%B8%A1%E0%B8%9E%E0%B8%B1%E0%B8%99%E0%B8%98%E0%B9%8C%E0%B9%80%E0%B8%A3%E0%B8%B7%E0%B9%88%E0%B8%AD%E0%B8%87%20%E0%B8%81%E0%B8%B2%E0%B8%A3%E0%B8%81%E0%B8%A3%E0%B8%B0%E0%B8%97%E0%B8%B3%E0%B8%AD%E0%B8%B1%E0%B8%99%E0%B9%80%E0%B8%9B%E0%B9%87%E0%B8%99%E0%B8%81%E0%B8%B2%E0%B8%A3%E0%B8%9D%E0%B9%88%E0%B8%B2%E0%B8%9D%E0%B8%B7%E0%B8%99%E0%B8%81%E0%B8%8E%E0%B8%AB%E0%B8%A1%E0%B8%B2%E0%B8%A2%E0%B9%80%E0%B8%81%E0%B8%B5%E0%B9%88%E0%B8%A2%E0%B8%A7%E0%B8%81%E0%B8%B1%E0%B8%9A%E0%B8%81%E0%B8%B2%E0%B8%A3%E0%B8%95%E0%B8%B4%E0%B8%94%E0%B8%95%E0%B8%B1%E0%B9%89%E0%B8%87%E0%B8%9B%E0%B9%89%E0%B8%B2%E0%B8%A2%E0%B9%82%E0%B8%86%E0%B8%A9%E0%B8%93%E0%B8%B2%20%20%E0%B8%AB%E0%B8%A3%E0%B8%B7%E0%B8%AD%E0%B8%AA%E0%B8%B4%E0%B9%88%E0%B8%87%E0%B8%AD%E0%B8%B7%E0%B9%88%E0%B8%99%E0%B9%83%E0%B8%94%E0%B8%97%E0%B8%B5%E0%B9%88%E0%B8%A3%E0%B8%B8%E0%B8%81%E0%B8%A5%E0%B9%89%E0%B8%B3%E0%B8%97%E0%B8%B2%E0%B8%87%E0%B8%AA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twitter.com/share?text=%20%E0%B8%9B%E0%B8%A3%E0%B8%B0%E0%B8%8A%E0%B8%B2%E0%B8%AA%E0%B8%B1%E0%B8%A1%E0%B8%9E%E0%B8%B1%E0%B8%99%E0%B8%98%E0%B9%8C%E0%B9%80%E0%B8%A3%E0%B8%B7%E0%B9%88%E0%B8%AD%E0%B8%87%20%E0%B8%81%E0%B8%B2%E0%B8%A3%E0%B8%81%E0%B8%A3%E0%B8%B0%E0%B8%97%E0%B8%B3%E0%B8%AD%E0%B8%B1%E0%B8%99%E0%B9%80%E0%B8%9B%E0%B9%87%E0%B8%99%E0%B8%81%E0%B8%B2%E0%B8%A3%E0%B8%9D%E0%B9%88%E0%B8%B2%E0%B8%9D%E0%B8%B7%E0%B8%99%E0%B8%81%E0%B8%8E%E0%B8%AB%E0%B8%A1%E0%B8%B2%E0%B8%A2%E0%B9%80%E0%B8%81%E0%B8%B5%E0%B9%88%E0%B8%A2%E0%B8%A7%E0%B8%81%E0%B8%B1%E0%B8%9A%E0%B8%81%E0%B8%B2%E0%B8%A3%E0%B8%95%E0%B8%B4%E0%B8%94%E0%B8%95%E0%B8%B1%E0%B9%89%E0%B8%87%E0%B8%9B%E0%B9%89%E0%B8%B2%E0%B8%A2%E0%B9%82%E0%B8%86%E0%B8%A9%E0%B8%93%E0%B8%B2%20%20%E0%B8%AB%E0%B8%A3%E0%B8%B7%E0%B8%AD%E0%B8%AA%E0%B8%B4%E0%B9%88%E0%B8%87%E0%B8%AD%E0%B8%B7%E0%B9%88%E0%B8%99%E0%B9%83%E0%B8%94%E0%B8%97%E0%B8%B5%E0%B9%88%E0%B8%A3%E0%B8%B8%E0%B8%81%E0%B8%A5%E0%B9%89%E0%B8%B3%E0%B8%97%E0%B8%B2%E0%B8%87%E0%B8%AA%E0%B8%B2%E0%B8%98%E0%B8%B2%E0%B8%A3%E0%B8%93%E0%B8%B0&amp;url=https://www.sakaerab.go.th/2015-05-20-04-22-08/2529-%E0%B8%9B%E0%B8%A3%E0%B8%B0%E0%B8%8A%E0%B8%B2%E0%B8%AA%E0%B8%B1%E0%B8%A1%E0%B8%9E%E0%B8%B1%E0%B8%99%E0%B8%98%E0%B9%8C%E0%B9%80%E0%B8%A3%E0%B8%B7%E0%B9%88%E0%B8%AD%E0%B8%87-%E0%B8%81%E0%B8%B2%E0%B8%A3%E0%B8%81%E0%B8%A3%E0%B8%B0%E0%B8%97%E0%B8%B3%E0%B8%AD%E0%B8%B1%E0%B8%99%E0%B9%80%E0%B8%9B%E0%B9%87%E0%B8%99%E0%B8%81%E0%B8%B2%E0%B8%A3%E0%B8%9D%E0%B9%88%E0%B8%B2%E0%B8%9D%E0%B8%B7%E0%B8%99%E0%B8%81%E0%B8%8E%E0%B8%AB%E0%B8%A1%E0%B8%B2%E0%B8%A2%E0%B9%80%E0%B8%81%E0%B8%B5%E0%B9%88%E0%B8%A2%E0%B8%A7%E0%B8%81%E0%B8%B1%E0%B8%9A%E0%B8%81%E0%B8%B2%E0%B8%A3%E0%B8%95%E0%B8%B4%E0%B8%94%E0%B8%95%E0%B8%B1%E0%B9%89%E0%B8%87%E0%B8%9B%E0%B9%89%E0%B8%B2%E0%B8%A2%E0%B9%82%E0%B8%86%E0%B8%A9%E0%B8%93%E0%B8%B2-%E0%B8%AB%E0%B8%A3%E0%B8%B7%E0%B8%AD%E0%B8%AA%E0%B8%B4%E0%B9%88%E0%B8%87%E0%B8%AD%E0%B8%B7%E0%B9%88%E0%B8%99%E0%B9%83%E0%B8%94%E0%B8%97%E0%B8%B5%E0%B9%88%E0%B8%A3%E0%B8%B8%E0%B8%81%E0%B8%A5%E0%B9%89%E0%B8%B3%E0%B8%97%E0%B8%B2%E0%B8%87%E0%B8%AA%E0%B8%B2%2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6</cp:revision>
  <cp:lastPrinted>2023-12-13T08:32:00Z</cp:lastPrinted>
  <dcterms:created xsi:type="dcterms:W3CDTF">2023-06-27T03:56:00Z</dcterms:created>
  <dcterms:modified xsi:type="dcterms:W3CDTF">2023-12-13T08:36:00Z</dcterms:modified>
</cp:coreProperties>
</file>